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2"/>
        </w:rPr>
        <w:t>MUNICÍPIO DE SANTA MARIA</w:t>
      </w:r>
    </w:p>
    <w:p>
      <w:pPr>
        <w:autoSpaceDN w:val="0"/>
        <w:autoSpaceDE w:val="0"/>
        <w:widowControl/>
        <w:spacing w:line="176" w:lineRule="exact" w:before="174" w:after="0"/>
        <w:ind w:left="30" w:right="936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2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2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2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2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2"/>
        </w:rPr>
        <w:t>CNPJ: 89.250.708/0001-04</w:t>
      </w:r>
    </w:p>
    <w:p>
      <w:pPr>
        <w:autoSpaceDN w:val="0"/>
        <w:tabs>
          <w:tab w:pos="2438" w:val="left"/>
          <w:tab w:pos="2650" w:val="left"/>
        </w:tabs>
        <w:autoSpaceDE w:val="0"/>
        <w:widowControl/>
        <w:spacing w:line="176" w:lineRule="exact" w:before="174" w:after="0"/>
        <w:ind w:left="1266" w:right="10512" w:firstLine="0"/>
        <w:jc w:val="left"/>
      </w:pPr>
      <w:r>
        <w:rPr>
          <w:rFonts w:ascii="Arial" w:hAnsi="Arial" w:eastAsia="Arial"/>
          <w:b w:val="0"/>
          <w:i w:val="0"/>
          <w:color w:val="000000"/>
          <w:sz w:val="12"/>
        </w:rPr>
        <w:t xml:space="preserve">Exercício: </w:t>
      </w:r>
      <w:r>
        <w:tab/>
      </w:r>
      <w:r>
        <w:rPr>
          <w:rFonts w:ascii="Arial" w:hAnsi="Arial" w:eastAsia="Arial"/>
          <w:b w:val="0"/>
          <w:i w:val="0"/>
          <w:color w:val="000000"/>
          <w:sz w:val="12"/>
        </w:rPr>
        <w:t xml:space="preserve">2017 </w:t>
      </w:r>
      <w:r>
        <w:br/>
      </w:r>
      <w:r>
        <w:rPr>
          <w:rFonts w:ascii="Arial" w:hAnsi="Arial" w:eastAsia="Arial"/>
          <w:b w:val="0"/>
          <w:i w:val="0"/>
          <w:color w:val="000000"/>
          <w:sz w:val="12"/>
        </w:rPr>
        <w:t xml:space="preserve">Mês: </w:t>
      </w:r>
      <w:r>
        <w:rPr>
          <w:rFonts w:ascii="Arial,Bold" w:hAnsi="Arial,Bold" w:eastAsia="Arial,Bold"/>
          <w:b/>
          <w:i w:val="0"/>
          <w:color w:val="0000FF"/>
          <w:sz w:val="12"/>
        </w:rPr>
        <w:t>FEVEREIRO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>
        <w:trPr>
          <w:trHeight w:hRule="exact" w:val="176"/>
        </w:trPr>
        <w:tc>
          <w:tcPr>
            <w:tcW w:type="dxa" w:w="123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Fundam legal</w:t>
            </w:r>
          </w:p>
        </w:tc>
        <w:tc>
          <w:tcPr>
            <w:tcW w:type="dxa" w:w="113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Modalidade</w:t>
            </w:r>
          </w:p>
        </w:tc>
        <w:tc>
          <w:tcPr>
            <w:tcW w:type="dxa" w:w="80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Nº do</w:t>
            </w:r>
          </w:p>
        </w:tc>
        <w:tc>
          <w:tcPr>
            <w:tcW w:type="dxa" w:w="235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Objeto</w:t>
            </w:r>
          </w:p>
        </w:tc>
        <w:tc>
          <w:tcPr>
            <w:tcW w:type="dxa" w:w="189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CONTRATADO</w:t>
            </w:r>
          </w:p>
        </w:tc>
        <w:tc>
          <w:tcPr>
            <w:tcW w:type="dxa" w:w="135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9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28" w:after="0"/>
              <w:ind w:left="0" w:right="0" w:firstLine="0"/>
              <w:jc w:val="center"/>
            </w:pPr>
            <w:r>
              <w:rPr>
                <w:w w:val="96.00000381469727"/>
                <w:rFonts w:ascii="Arial,Bold" w:hAnsi="Arial,Bold" w:eastAsia="Arial,Bold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93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94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28" w:after="0"/>
              <w:ind w:left="0" w:right="0" w:firstLine="0"/>
              <w:jc w:val="center"/>
            </w:pPr>
            <w:r>
              <w:rPr>
                <w:w w:val="96.00000381469727"/>
                <w:rFonts w:ascii="Arial,Bold" w:hAnsi="Arial,Bold" w:eastAsia="Arial,Bold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105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Valor</w:t>
            </w:r>
          </w:p>
        </w:tc>
      </w:tr>
      <w:tr>
        <w:trPr>
          <w:trHeight w:hRule="exact" w:val="176"/>
        </w:trPr>
        <w:tc>
          <w:tcPr>
            <w:tcW w:type="dxa" w:w="123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Disp ou Inexig</w:t>
            </w:r>
          </w:p>
        </w:tc>
        <w:tc>
          <w:tcPr>
            <w:tcW w:type="dxa" w:w="113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da Licitação</w:t>
            </w:r>
          </w:p>
        </w:tc>
        <w:tc>
          <w:tcPr>
            <w:tcW w:type="dxa" w:w="80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Processo</w:t>
            </w:r>
          </w:p>
        </w:tc>
        <w:tc>
          <w:tcPr>
            <w:tcW w:type="dxa" w:w="235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Nome</w:t>
            </w:r>
          </w:p>
        </w:tc>
        <w:tc>
          <w:tcPr>
            <w:tcW w:type="dxa" w:w="135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CNPJ</w:t>
            </w:r>
          </w:p>
        </w:tc>
        <w:tc>
          <w:tcPr>
            <w:tcW w:type="dxa" w:w="9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4" w:lineRule="exact" w:before="26" w:after="0"/>
              <w:ind w:left="0" w:right="0" w:firstLine="0"/>
              <w:jc w:val="center"/>
            </w:pPr>
            <w:r>
              <w:rPr>
                <w:w w:val="96.00000381469727"/>
                <w:rFonts w:ascii="Arial,Bold" w:hAnsi="Arial,Bold" w:eastAsia="Arial,Bold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93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Public D.O</w:t>
            </w:r>
          </w:p>
        </w:tc>
        <w:tc>
          <w:tcPr>
            <w:tcW w:type="dxa" w:w="81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Vigência</w:t>
            </w:r>
          </w:p>
        </w:tc>
        <w:tc>
          <w:tcPr>
            <w:tcW w:type="dxa" w:w="79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Original</w:t>
            </w:r>
          </w:p>
        </w:tc>
        <w:tc>
          <w:tcPr>
            <w:tcW w:type="dxa" w:w="105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Global</w:t>
            </w:r>
          </w:p>
        </w:tc>
      </w:tr>
      <w:tr>
        <w:trPr>
          <w:trHeight w:hRule="exact" w:val="340"/>
        </w:trPr>
        <w:tc>
          <w:tcPr>
            <w:tcW w:type="dxa" w:w="123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Pregão 01/2017</w:t>
            </w:r>
          </w:p>
        </w:tc>
        <w:tc>
          <w:tcPr>
            <w:tcW w:type="dxa" w:w="80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06/2017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20" w:after="0"/>
              <w:ind w:left="22" w:right="144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Fornecimento de gasolina comum e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serviço de limpeza veicular.</w:t>
            </w:r>
          </w:p>
        </w:tc>
        <w:tc>
          <w:tcPr>
            <w:tcW w:type="dxa" w:w="18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20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CLASSE A COMÉRCIO DE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COMBUSTÍVEIS LTDA </w:t>
            </w:r>
          </w:p>
        </w:tc>
        <w:tc>
          <w:tcPr>
            <w:tcW w:type="dxa" w:w="135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11.283.395/0001-01</w:t>
            </w:r>
          </w:p>
        </w:tc>
        <w:tc>
          <w:tcPr>
            <w:tcW w:type="dxa" w:w="9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03/02/2017</w:t>
            </w:r>
          </w:p>
        </w:tc>
        <w:tc>
          <w:tcPr>
            <w:tcW w:type="dxa" w:w="93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12 MESES</w:t>
            </w:r>
          </w:p>
        </w:tc>
        <w:tc>
          <w:tcPr>
            <w:tcW w:type="dxa" w:w="79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5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189.540,00</w:t>
            </w:r>
          </w:p>
        </w:tc>
      </w:tr>
      <w:tr>
        <w:trPr>
          <w:trHeight w:hRule="exact" w:val="340"/>
        </w:trPr>
        <w:tc>
          <w:tcPr>
            <w:tcW w:type="dxa" w:w="123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Pregão 01/2017</w:t>
            </w:r>
          </w:p>
        </w:tc>
        <w:tc>
          <w:tcPr>
            <w:tcW w:type="dxa" w:w="80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06/2017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8" w:after="0"/>
              <w:ind w:left="22" w:right="288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Prestação de serviço de limpeza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veicular.</w:t>
            </w:r>
          </w:p>
        </w:tc>
        <w:tc>
          <w:tcPr>
            <w:tcW w:type="dxa" w:w="18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8" w:after="0"/>
              <w:ind w:left="144" w:right="144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PENINHA AUTO-POSTO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LTDA</w:t>
            </w:r>
          </w:p>
        </w:tc>
        <w:tc>
          <w:tcPr>
            <w:tcW w:type="dxa" w:w="135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06.191.794/0001-02</w:t>
            </w:r>
          </w:p>
        </w:tc>
        <w:tc>
          <w:tcPr>
            <w:tcW w:type="dxa" w:w="9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07/02/2017</w:t>
            </w:r>
          </w:p>
        </w:tc>
        <w:tc>
          <w:tcPr>
            <w:tcW w:type="dxa" w:w="93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12 MESES</w:t>
            </w:r>
          </w:p>
        </w:tc>
        <w:tc>
          <w:tcPr>
            <w:tcW w:type="dxa" w:w="79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5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62" w:val="left"/>
              </w:tabs>
              <w:autoSpaceDE w:val="0"/>
              <w:widowControl/>
              <w:spacing w:line="180" w:lineRule="exact" w:before="148" w:after="0"/>
              <w:ind w:left="58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1.920,00</w:t>
            </w:r>
          </w:p>
        </w:tc>
      </w:tr>
      <w:tr>
        <w:trPr>
          <w:trHeight w:hRule="exact" w:val="662"/>
        </w:trPr>
        <w:tc>
          <w:tcPr>
            <w:tcW w:type="dxa" w:w="123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468" w:after="0"/>
              <w:ind w:left="22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Dispensa 48/2017</w:t>
            </w:r>
          </w:p>
        </w:tc>
        <w:tc>
          <w:tcPr>
            <w:tcW w:type="dxa" w:w="113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46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19/2017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8" w:after="0"/>
              <w:ind w:left="22" w:right="144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Prestação de serviço de </w:t>
            </w:r>
            <w:r>
              <w:br/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descupinização, desratização e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dedetização para eliminar insetos,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ratos e outros.</w:t>
            </w:r>
          </w:p>
        </w:tc>
        <w:tc>
          <w:tcPr>
            <w:tcW w:type="dxa" w:w="18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320" w:after="0"/>
              <w:ind w:left="144" w:right="144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SERVIÇO DE LIMPEZA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ANDRADE LTDA </w:t>
            </w:r>
          </w:p>
        </w:tc>
        <w:tc>
          <w:tcPr>
            <w:tcW w:type="dxa" w:w="135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46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94.682.648/0001-39</w:t>
            </w:r>
          </w:p>
        </w:tc>
        <w:tc>
          <w:tcPr>
            <w:tcW w:type="dxa" w:w="9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46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14/02/2017</w:t>
            </w:r>
          </w:p>
        </w:tc>
        <w:tc>
          <w:tcPr>
            <w:tcW w:type="dxa" w:w="93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46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79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5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62" w:val="left"/>
              </w:tabs>
              <w:autoSpaceDE w:val="0"/>
              <w:widowControl/>
              <w:spacing w:line="182" w:lineRule="exact" w:before="468" w:after="0"/>
              <w:ind w:left="58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1.660,00</w:t>
            </w:r>
          </w:p>
        </w:tc>
      </w:tr>
      <w:tr>
        <w:trPr>
          <w:trHeight w:hRule="exact" w:val="668"/>
        </w:trPr>
        <w:tc>
          <w:tcPr>
            <w:tcW w:type="dxa" w:w="123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76" w:after="0"/>
              <w:ind w:left="22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Dispensa 16/2017</w:t>
            </w:r>
          </w:p>
        </w:tc>
        <w:tc>
          <w:tcPr>
            <w:tcW w:type="dxa" w:w="113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7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18/2017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66" w:after="0"/>
              <w:ind w:left="22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Prestação de serviço de higienização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e limpeza dos bebedouros e dos </w:t>
            </w:r>
            <w:r>
              <w:br/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filtros, incluindo a troca de refis.</w:t>
            </w:r>
          </w:p>
        </w:tc>
        <w:tc>
          <w:tcPr>
            <w:tcW w:type="dxa" w:w="18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7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LIA BORIN NOAL - ME</w:t>
            </w:r>
          </w:p>
        </w:tc>
        <w:tc>
          <w:tcPr>
            <w:tcW w:type="dxa" w:w="135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7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17.298.516/0001-09</w:t>
            </w:r>
          </w:p>
        </w:tc>
        <w:tc>
          <w:tcPr>
            <w:tcW w:type="dxa" w:w="9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7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14/02/2017</w:t>
            </w:r>
          </w:p>
        </w:tc>
        <w:tc>
          <w:tcPr>
            <w:tcW w:type="dxa" w:w="93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47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79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5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62" w:val="left"/>
              </w:tabs>
              <w:autoSpaceDE w:val="0"/>
              <w:widowControl/>
              <w:spacing w:line="180" w:lineRule="exact" w:before="476" w:after="0"/>
              <w:ind w:left="58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3.360,00</w:t>
            </w:r>
          </w:p>
        </w:tc>
      </w:tr>
      <w:tr>
        <w:trPr>
          <w:trHeight w:hRule="exact" w:val="514"/>
        </w:trPr>
        <w:tc>
          <w:tcPr>
            <w:tcW w:type="dxa" w:w="123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2" w:after="0"/>
              <w:ind w:left="22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Dispensa 14/2017</w:t>
            </w:r>
          </w:p>
        </w:tc>
        <w:tc>
          <w:tcPr>
            <w:tcW w:type="dxa" w:w="113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2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16/2017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6" w:after="0"/>
              <w:ind w:left="22" w:right="144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Contratação de agência de </w:t>
            </w:r>
            <w:r>
              <w:br/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publicidade para a prestação de </w:t>
            </w:r>
            <w:r>
              <w:br/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serviço de CRIAÇÃO DE LAYOUTS.</w:t>
            </w:r>
          </w:p>
        </w:tc>
        <w:tc>
          <w:tcPr>
            <w:tcW w:type="dxa" w:w="18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2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JAQUELINE ADAMS </w:t>
            </w:r>
          </w:p>
        </w:tc>
        <w:tc>
          <w:tcPr>
            <w:tcW w:type="dxa" w:w="135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2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74.706.417/0001-00</w:t>
            </w:r>
          </w:p>
        </w:tc>
        <w:tc>
          <w:tcPr>
            <w:tcW w:type="dxa" w:w="99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2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15/02/2017</w:t>
            </w:r>
          </w:p>
        </w:tc>
        <w:tc>
          <w:tcPr>
            <w:tcW w:type="dxa" w:w="93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22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12 MESES</w:t>
            </w:r>
          </w:p>
        </w:tc>
        <w:tc>
          <w:tcPr>
            <w:tcW w:type="dxa" w:w="794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5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62" w:val="left"/>
              </w:tabs>
              <w:autoSpaceDE w:val="0"/>
              <w:widowControl/>
              <w:spacing w:line="180" w:lineRule="exact" w:before="322" w:after="0"/>
              <w:ind w:left="58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1.860,00</w:t>
            </w:r>
          </w:p>
        </w:tc>
      </w:tr>
      <w:tr>
        <w:trPr>
          <w:trHeight w:hRule="exact" w:val="506"/>
        </w:trPr>
        <w:tc>
          <w:tcPr>
            <w:tcW w:type="dxa" w:w="123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16" w:after="0"/>
              <w:ind w:left="22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Dispensa 18/2017</w:t>
            </w:r>
          </w:p>
        </w:tc>
        <w:tc>
          <w:tcPr>
            <w:tcW w:type="dxa" w:w="113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1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21/2017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20" w:after="0"/>
              <w:ind w:left="22" w:right="144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Aquisição de gêneros alimentícios,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garrafas de 500 ml de água e copos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descartáveis.</w:t>
            </w:r>
          </w:p>
        </w:tc>
        <w:tc>
          <w:tcPr>
            <w:tcW w:type="dxa" w:w="189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6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LEANDRO MARTINS &amp; CIA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LTDA</w:t>
            </w:r>
          </w:p>
        </w:tc>
        <w:tc>
          <w:tcPr>
            <w:tcW w:type="dxa" w:w="135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1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00.694.969/0001-00</w:t>
            </w:r>
          </w:p>
        </w:tc>
        <w:tc>
          <w:tcPr>
            <w:tcW w:type="dxa" w:w="99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1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16/02/2017</w:t>
            </w:r>
          </w:p>
        </w:tc>
        <w:tc>
          <w:tcPr>
            <w:tcW w:type="dxa" w:w="93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31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794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5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62" w:val="left"/>
              </w:tabs>
              <w:autoSpaceDE w:val="0"/>
              <w:widowControl/>
              <w:spacing w:line="180" w:lineRule="exact" w:before="316" w:after="0"/>
              <w:ind w:left="58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4.357,00</w:t>
            </w:r>
          </w:p>
        </w:tc>
      </w:tr>
      <w:tr>
        <w:trPr>
          <w:trHeight w:hRule="exact" w:val="508"/>
        </w:trPr>
        <w:tc>
          <w:tcPr>
            <w:tcW w:type="dxa" w:w="1236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314" w:after="0"/>
              <w:ind w:left="22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Dispensa 18/2017</w:t>
            </w:r>
          </w:p>
        </w:tc>
        <w:tc>
          <w:tcPr>
            <w:tcW w:type="dxa" w:w="1132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2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314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21/2017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20" w:after="0"/>
              <w:ind w:left="22" w:right="236" w:firstLine="0"/>
              <w:jc w:val="both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Aquisiçao de gêneros alimentícios,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caixas de chá contendo 10 sachês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cada, de sabores diversos.</w:t>
            </w:r>
          </w:p>
        </w:tc>
        <w:tc>
          <w:tcPr>
            <w:tcW w:type="dxa" w:w="1896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66" w:after="0"/>
              <w:ind w:left="144" w:right="144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STANGHERLIN </w:t>
            </w:r>
            <w:r>
              <w:br/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SUPERMERCADOS LTDA</w:t>
            </w:r>
          </w:p>
        </w:tc>
        <w:tc>
          <w:tcPr>
            <w:tcW w:type="dxa" w:w="1354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314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97.062.871/0001/71</w:t>
            </w:r>
          </w:p>
        </w:tc>
        <w:tc>
          <w:tcPr>
            <w:tcW w:type="dxa" w:w="996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314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15/02/2017</w:t>
            </w:r>
          </w:p>
        </w:tc>
        <w:tc>
          <w:tcPr>
            <w:tcW w:type="dxa" w:w="93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2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314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794"/>
            <w:tcBorders>
              <w:start w:sz="4.800000000000182" w:val="single" w:color="#000000"/>
              <w:top w:sz="4.0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54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74" w:val="left"/>
              </w:tabs>
              <w:autoSpaceDE w:val="0"/>
              <w:widowControl/>
              <w:spacing w:line="182" w:lineRule="exact" w:before="314" w:after="0"/>
              <w:ind w:left="58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658,00</w:t>
            </w:r>
          </w:p>
        </w:tc>
      </w:tr>
      <w:tr>
        <w:trPr>
          <w:trHeight w:hRule="exact" w:val="340"/>
        </w:trPr>
        <w:tc>
          <w:tcPr>
            <w:tcW w:type="dxa" w:w="123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48" w:after="0"/>
              <w:ind w:left="22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Dispensa 22/2007</w:t>
            </w:r>
          </w:p>
        </w:tc>
        <w:tc>
          <w:tcPr>
            <w:tcW w:type="dxa" w:w="113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25/2017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8" w:after="0"/>
              <w:ind w:left="0" w:right="288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Serviço de feitio de TROFÉUS E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COMENDAS, para o ano de 2017.</w:t>
            </w:r>
          </w:p>
        </w:tc>
        <w:tc>
          <w:tcPr>
            <w:tcW w:type="dxa" w:w="189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ANDRÉIA ARLETE WEISE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FIM - ME</w:t>
            </w:r>
          </w:p>
        </w:tc>
        <w:tc>
          <w:tcPr>
            <w:tcW w:type="dxa" w:w="135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94.573.169/0001-84</w:t>
            </w:r>
          </w:p>
        </w:tc>
        <w:tc>
          <w:tcPr>
            <w:tcW w:type="dxa" w:w="99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24/02/2017</w:t>
            </w:r>
          </w:p>
        </w:tc>
        <w:tc>
          <w:tcPr>
            <w:tcW w:type="dxa" w:w="93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 31/12/2017</w:t>
            </w:r>
          </w:p>
        </w:tc>
        <w:tc>
          <w:tcPr>
            <w:tcW w:type="dxa" w:w="794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5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62" w:val="left"/>
              </w:tabs>
              <w:autoSpaceDE w:val="0"/>
              <w:widowControl/>
              <w:spacing w:line="180" w:lineRule="exact" w:before="148" w:after="0"/>
              <w:ind w:left="58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7.962,00</w:t>
            </w:r>
          </w:p>
        </w:tc>
      </w:tr>
      <w:tr>
        <w:trPr>
          <w:trHeight w:hRule="exact" w:val="322"/>
        </w:trPr>
        <w:tc>
          <w:tcPr>
            <w:tcW w:type="dxa" w:w="123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8" w:after="0"/>
              <w:ind w:left="22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Dispensa 10/2017</w:t>
            </w:r>
          </w:p>
        </w:tc>
        <w:tc>
          <w:tcPr>
            <w:tcW w:type="dxa" w:w="113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12/2017</w:t>
            </w:r>
          </w:p>
        </w:tc>
        <w:tc>
          <w:tcPr>
            <w:tcW w:type="dxa" w:w="235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6" w:after="0"/>
              <w:ind w:left="22" w:right="288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AQUISIÇÃO DE PRODUTOS DE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HIGIENE E LIMPEZA.</w:t>
            </w:r>
          </w:p>
        </w:tc>
        <w:tc>
          <w:tcPr>
            <w:tcW w:type="dxa" w:w="189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16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HIPERSUL PRODUTOS DE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LIMPEZA EIRELI </w:t>
            </w:r>
          </w:p>
        </w:tc>
        <w:tc>
          <w:tcPr>
            <w:tcW w:type="dxa" w:w="135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05.922.293/0001-88</w:t>
            </w:r>
          </w:p>
        </w:tc>
        <w:tc>
          <w:tcPr>
            <w:tcW w:type="dxa" w:w="99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24/02/2017</w:t>
            </w:r>
          </w:p>
        </w:tc>
        <w:tc>
          <w:tcPr>
            <w:tcW w:type="dxa" w:w="93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48" w:after="0"/>
              <w:ind w:left="0" w:right="0" w:firstLine="0"/>
              <w:jc w:val="center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794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5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62" w:val="left"/>
              </w:tabs>
              <w:autoSpaceDE w:val="0"/>
              <w:widowControl/>
              <w:spacing w:line="182" w:lineRule="exact" w:before="148" w:after="0"/>
              <w:ind w:left="58" w:right="0" w:firstLine="0"/>
              <w:jc w:val="left"/>
            </w:pP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 xml:space="preserve">R$ </w:t>
            </w:r>
            <w:r>
              <w:rPr>
                <w:w w:val="101.53846007127028"/>
                <w:rFonts w:ascii="Arial" w:hAnsi="Arial" w:eastAsia="Arial"/>
                <w:b w:val="0"/>
                <w:i w:val="0"/>
                <w:color w:val="000000"/>
                <w:sz w:val="13"/>
              </w:rPr>
              <w:t>2.674,00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6" w:right="1440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